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B3609A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B3609A" w:rsidRDefault="00C300CD" w:rsidP="00A54640">
            <w:pPr>
              <w:ind w:right="-112"/>
              <w:rPr>
                <w:lang w:val="fr-CH"/>
              </w:rPr>
            </w:pPr>
            <w:r w:rsidRPr="00B3609A">
              <w:rPr>
                <w:noProof/>
                <w:lang w:eastAsia="it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B3609A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B3609A" w:rsidRDefault="00A54640" w:rsidP="006F59AD">
            <w:pPr>
              <w:ind w:right="-112"/>
              <w:rPr>
                <w:rFonts w:ascii="Arial" w:hAnsi="Arial"/>
                <w:b/>
                <w:sz w:val="36"/>
                <w:szCs w:val="36"/>
                <w:lang w:val="it-IT"/>
              </w:rPr>
            </w:pPr>
            <w:r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>Rapporto incendi</w:t>
            </w:r>
            <w:r w:rsidR="0041414B"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>o</w:t>
            </w:r>
            <w:r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boschi</w:t>
            </w:r>
            <w:r w:rsidR="007639DA"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e </w:t>
            </w:r>
            <w:r w:rsidR="006F59AD"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>aree</w:t>
            </w:r>
            <w:r w:rsidR="00C300CD" w:rsidRPr="00B3609A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aperte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B3609A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it-IT"/>
              </w:rPr>
            </w:pPr>
            <w:r w:rsidRPr="00B3609A">
              <w:rPr>
                <w:noProof/>
                <w:sz w:val="16"/>
                <w:szCs w:val="16"/>
                <w:lang w:eastAsia="it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B3609A" w:rsidRDefault="008415D2">
      <w:pPr>
        <w:rPr>
          <w:rFonts w:ascii="Arial" w:hAnsi="Arial"/>
          <w:sz w:val="8"/>
          <w:szCs w:val="8"/>
          <w:lang w:val="it-IT"/>
        </w:rPr>
      </w:pPr>
    </w:p>
    <w:p w:rsidR="008476BF" w:rsidRPr="00B3609A" w:rsidRDefault="008476BF">
      <w:pPr>
        <w:rPr>
          <w:rFonts w:ascii="Arial" w:hAnsi="Arial"/>
          <w:sz w:val="8"/>
          <w:szCs w:val="8"/>
          <w:lang w:val="it-IT"/>
        </w:rPr>
      </w:pPr>
    </w:p>
    <w:p w:rsidR="00E31458" w:rsidRPr="00B3609A" w:rsidRDefault="00E31458">
      <w:pPr>
        <w:rPr>
          <w:rFonts w:ascii="Arial" w:hAnsi="Arial"/>
          <w:sz w:val="8"/>
          <w:szCs w:val="8"/>
          <w:lang w:val="it-IT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23"/>
        <w:gridCol w:w="336"/>
        <w:gridCol w:w="810"/>
        <w:gridCol w:w="1884"/>
        <w:gridCol w:w="2412"/>
      </w:tblGrid>
      <w:tr w:rsidR="00C32A80" w:rsidRPr="00B3609A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B3609A" w:rsidRDefault="00D140A3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Informazioni generali</w:t>
            </w:r>
          </w:p>
          <w:p w:rsidR="00C32A80" w:rsidRPr="00B3609A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9"/>
              <w:gridCol w:w="1512"/>
              <w:gridCol w:w="992"/>
            </w:tblGrid>
            <w:tr w:rsidR="00037B16" w:rsidRPr="00B3609A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037B16" w:rsidRPr="00B3609A" w:rsidRDefault="00037B16" w:rsidP="00BC557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:rsidR="00037B16" w:rsidRPr="00B3609A" w:rsidRDefault="00AB3EC8" w:rsidP="00801797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</w:t>
                  </w:r>
                  <w:r w:rsidR="000E70ED"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ata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037B16" w:rsidRPr="00B3609A" w:rsidRDefault="00AB3EC8" w:rsidP="00801797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o</w:t>
                  </w:r>
                  <w:r w:rsidR="000E70ED"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ra</w:t>
                  </w:r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C32A80" w:rsidRPr="00B3609A" w:rsidRDefault="000E70ED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Data e ora </w:t>
                  </w:r>
                  <w:r w:rsidR="0026125B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prima segnalazione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bookmarkStart w:id="0" w:name="_GoBack"/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bookmarkEnd w:id="0"/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A80" w:rsidRPr="00B3609A" w:rsidRDefault="00C32A80" w:rsidP="005750D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: </w:t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="005750DA" w:rsidRPr="00B3609A">
                    <w:rPr>
                      <w:rFonts w:ascii="Arial" w:hAnsi="Arial"/>
                      <w:lang w:val="it-IT"/>
                    </w:rPr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5750DA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C32A80" w:rsidRPr="00B3609A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9"/>
              <w:gridCol w:w="1512"/>
              <w:gridCol w:w="992"/>
            </w:tblGrid>
            <w:tr w:rsidR="00AB3EC8" w:rsidRPr="00B3609A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AB3EC8" w:rsidRPr="00B3609A" w:rsidRDefault="00AB3EC8" w:rsidP="00BC557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:rsidR="00AB3EC8" w:rsidRPr="00B3609A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data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AB3EC8" w:rsidRPr="00B3609A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ora</w:t>
                  </w:r>
                </w:p>
              </w:tc>
            </w:tr>
            <w:tr w:rsidR="000E70ED" w:rsidRPr="00B3609A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0E70ED" w:rsidRPr="00B3609A" w:rsidRDefault="000E70ED" w:rsidP="00AC7EBE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Data e ora fine incendio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0E70ED" w:rsidRPr="00B3609A" w:rsidRDefault="000E70ED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0ED" w:rsidRPr="00B3609A" w:rsidRDefault="000E70ED" w:rsidP="005750D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lang w:val="it-IT"/>
                    </w:rPr>
                    <w:t xml:space="preserve"> : </w:t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="005750DA" w:rsidRPr="00B3609A">
                    <w:rPr>
                      <w:rFonts w:ascii="Arial" w:hAnsi="Arial"/>
                      <w:lang w:val="it-IT"/>
                    </w:rPr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5750DA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C32A80" w:rsidRPr="00B3609A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B3609A" w:rsidRDefault="00F321FC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B3609A" w:rsidRDefault="00F321FC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311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4972"/>
            </w:tblGrid>
            <w:tr w:rsidR="00B3609A" w:rsidRPr="00D140A3" w:rsidTr="00E562E8">
              <w:trPr>
                <w:cantSplit/>
              </w:trPr>
              <w:tc>
                <w:tcPr>
                  <w:tcW w:w="339" w:type="dxa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4972" w:type="dxa"/>
                  <w:vAlign w:val="bottom"/>
                </w:tcPr>
                <w:p w:rsidR="00B3609A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Ingegnere forestale regionale allarmato tramite </w:t>
                  </w:r>
                </w:p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ricercapersone (SMT)</w:t>
                  </w:r>
                </w:p>
              </w:tc>
            </w:tr>
          </w:tbl>
          <w:p w:rsidR="00C32A80" w:rsidRPr="00B3609A" w:rsidRDefault="00C32A80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B3609A" w:rsidRDefault="00F321FC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B3609A" w:rsidRDefault="00F321FC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7"/>
              <w:gridCol w:w="1469"/>
              <w:gridCol w:w="1604"/>
            </w:tblGrid>
            <w:tr w:rsidR="00054059" w:rsidRPr="00B3609A" w:rsidTr="00242417">
              <w:trPr>
                <w:cantSplit/>
              </w:trPr>
              <w:tc>
                <w:tcPr>
                  <w:tcW w:w="2147" w:type="dxa"/>
                  <w:vAlign w:val="bottom"/>
                </w:tcPr>
                <w:p w:rsidR="00054059" w:rsidRPr="00310159" w:rsidRDefault="00054059" w:rsidP="00EB067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vAlign w:val="bottom"/>
                </w:tcPr>
                <w:p w:rsidR="00054059" w:rsidRPr="00B3609A" w:rsidRDefault="00054059" w:rsidP="00EB067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proofErr w:type="spellStart"/>
                  <w:r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Incendio</w:t>
                  </w:r>
                  <w:proofErr w:type="spellEnd"/>
                  <w:r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 </w:t>
                  </w:r>
                  <w:proofErr w:type="spellStart"/>
                  <w:r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boschivo</w:t>
                  </w:r>
                  <w:proofErr w:type="spellEnd"/>
                </w:p>
              </w:tc>
              <w:tc>
                <w:tcPr>
                  <w:tcW w:w="1604" w:type="dxa"/>
                  <w:vAlign w:val="bottom"/>
                </w:tcPr>
                <w:p w:rsidR="00054059" w:rsidRPr="00B3609A" w:rsidRDefault="00054059" w:rsidP="006F59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Incendio </w:t>
                  </w:r>
                  <w:r w:rsidR="00242417"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in </w:t>
                  </w:r>
                  <w:r w:rsidR="006F59AD"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area</w:t>
                  </w:r>
                  <w:r w:rsidR="00242417" w:rsidRPr="00B3609A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 aperta</w:t>
                  </w:r>
                </w:p>
              </w:tc>
            </w:tr>
            <w:tr w:rsidR="00054059" w:rsidRPr="00B3609A" w:rsidTr="00242417">
              <w:trPr>
                <w:cantSplit/>
              </w:trPr>
              <w:tc>
                <w:tcPr>
                  <w:tcW w:w="2147" w:type="dxa"/>
                  <w:vAlign w:val="bottom"/>
                </w:tcPr>
                <w:p w:rsidR="00054059" w:rsidRPr="00B3609A" w:rsidRDefault="00054059" w:rsidP="00EB067C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Definizione dell’incendio</w:t>
                  </w:r>
                </w:p>
              </w:tc>
              <w:tc>
                <w:tcPr>
                  <w:tcW w:w="1469" w:type="dxa"/>
                  <w:vAlign w:val="bottom"/>
                </w:tcPr>
                <w:p w:rsidR="00054059" w:rsidRPr="00B3609A" w:rsidRDefault="00054059" w:rsidP="00EB067C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04" w:type="dxa"/>
                  <w:vAlign w:val="bottom"/>
                </w:tcPr>
                <w:p w:rsidR="00054059" w:rsidRPr="00B3609A" w:rsidRDefault="00054059" w:rsidP="00EB067C">
                  <w:pPr>
                    <w:rPr>
                      <w:sz w:val="18"/>
                      <w:szCs w:val="18"/>
                      <w:lang w:val="fr-CH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          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</w:tbl>
          <w:p w:rsidR="00C32A80" w:rsidRPr="00B3609A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B3609A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766"/>
              <w:gridCol w:w="709"/>
              <w:gridCol w:w="709"/>
              <w:gridCol w:w="567"/>
              <w:gridCol w:w="552"/>
              <w:gridCol w:w="2312"/>
            </w:tblGrid>
            <w:tr w:rsidR="004566EB" w:rsidRPr="00B3609A">
              <w:trPr>
                <w:cantSplit/>
              </w:trPr>
              <w:tc>
                <w:tcPr>
                  <w:tcW w:w="1921" w:type="dxa"/>
                </w:tcPr>
                <w:p w:rsidR="004566EB" w:rsidRPr="00B3609A" w:rsidRDefault="004566EB" w:rsidP="00CC1FC0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751" w:type="dxa"/>
                  <w:gridSpan w:val="4"/>
                  <w:vAlign w:val="bottom"/>
                </w:tcPr>
                <w:p w:rsidR="004566EB" w:rsidRPr="00B3609A" w:rsidRDefault="00976C9B" w:rsidP="00CC1FC0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it-IT"/>
                    </w:rPr>
                    <w:t>(</w:t>
                  </w:r>
                  <w:r w:rsidR="000E70ED" w:rsidRPr="00B3609A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it-IT"/>
                    </w:rPr>
                    <w:t>lasciare in bianco)</w:t>
                  </w:r>
                </w:p>
              </w:tc>
              <w:tc>
                <w:tcPr>
                  <w:tcW w:w="2864" w:type="dxa"/>
                  <w:gridSpan w:val="2"/>
                </w:tcPr>
                <w:p w:rsidR="004566EB" w:rsidRPr="00B3609A" w:rsidRDefault="004566EB" w:rsidP="00CC1FC0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4566EB" w:rsidRPr="00B3609A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921" w:type="dxa"/>
                  <w:tcBorders>
                    <w:right w:val="single" w:sz="12" w:space="0" w:color="808080"/>
                  </w:tcBorders>
                  <w:vAlign w:val="bottom"/>
                </w:tcPr>
                <w:p w:rsidR="004566EB" w:rsidRPr="00B3609A" w:rsidRDefault="000E70ED" w:rsidP="00CC1FC0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  <w:t>Numero dell'incendio</w:t>
                  </w:r>
                </w:p>
              </w:tc>
              <w:tc>
                <w:tcPr>
                  <w:tcW w:w="766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B3609A" w:rsidRDefault="00A2389E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B3609A" w:rsidRDefault="005750DA" w:rsidP="00A2389E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B3609A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B3609A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4566EB" w:rsidRPr="00B3609A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</w:tr>
            <w:tr w:rsidR="004566EB" w:rsidRPr="00B3609A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921" w:type="dxa"/>
                </w:tcPr>
                <w:p w:rsidR="004566EB" w:rsidRPr="00B3609A" w:rsidRDefault="004566EB" w:rsidP="004566EB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808080"/>
                  </w:tcBorders>
                </w:tcPr>
                <w:p w:rsidR="004566EB" w:rsidRPr="00B3609A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anno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4566EB" w:rsidRPr="00B3609A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mese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4566EB" w:rsidRPr="00B3609A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giorno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4566EB" w:rsidRPr="00B3609A" w:rsidRDefault="00A54640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cant</w:t>
                  </w:r>
                  <w:r w:rsidR="004566EB"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4566EB" w:rsidRPr="00B3609A" w:rsidRDefault="00A54640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nr.</w:t>
                  </w:r>
                </w:p>
              </w:tc>
            </w:tr>
          </w:tbl>
          <w:p w:rsidR="00C32A80" w:rsidRPr="00B3609A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493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508"/>
              <w:gridCol w:w="1297"/>
              <w:gridCol w:w="403"/>
              <w:gridCol w:w="851"/>
              <w:gridCol w:w="856"/>
            </w:tblGrid>
            <w:tr w:rsidR="00C32A80" w:rsidRPr="00B3609A">
              <w:trPr>
                <w:trHeight w:val="85"/>
              </w:trPr>
              <w:tc>
                <w:tcPr>
                  <w:tcW w:w="1022" w:type="dxa"/>
                </w:tcPr>
                <w:p w:rsidR="00C32A80" w:rsidRPr="00B3609A" w:rsidRDefault="00BB51FF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Cantone</w:t>
                  </w:r>
                </w:p>
              </w:tc>
              <w:tc>
                <w:tcPr>
                  <w:tcW w:w="508" w:type="dxa"/>
                  <w:tcBorders>
                    <w:bottom w:val="dotted" w:sz="4" w:space="0" w:color="auto"/>
                  </w:tcBorders>
                </w:tcPr>
                <w:p w:rsidR="00C32A80" w:rsidRPr="00B3609A" w:rsidRDefault="00054059" w:rsidP="00CC1FC0">
                  <w:pPr>
                    <w:rPr>
                      <w:rFonts w:ascii="Arial" w:hAnsi="Arial"/>
                      <w:b/>
                      <w:lang w:val="it-IT"/>
                    </w:rPr>
                  </w:pPr>
                  <w:r w:rsidRPr="00B3609A">
                    <w:rPr>
                      <w:rFonts w:ascii="Arial" w:hAnsi="Arial"/>
                      <w:b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b/>
                      <w:lang w:val="fr-CH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b/>
                      <w:lang w:val="fr-CH"/>
                    </w:rPr>
                  </w:r>
                  <w:r w:rsidRPr="00B3609A">
                    <w:rPr>
                      <w:rFonts w:ascii="Arial" w:hAnsi="Arial"/>
                      <w:b/>
                      <w:lang w:val="fr-CH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B3609A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B3609A">
                    <w:rPr>
                      <w:rFonts w:ascii="Arial" w:hAnsi="Arial"/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97" w:type="dxa"/>
                </w:tcPr>
                <w:p w:rsidR="00C32A80" w:rsidRPr="00B3609A" w:rsidRDefault="003B762F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Circ</w:t>
                  </w:r>
                  <w:r w:rsidR="007639DA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ondario</w:t>
                  </w:r>
                </w:p>
              </w:tc>
              <w:tc>
                <w:tcPr>
                  <w:tcW w:w="403" w:type="dxa"/>
                  <w:tcBorders>
                    <w:bottom w:val="dotted" w:sz="4" w:space="0" w:color="auto"/>
                  </w:tcBorders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xt7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"/>
                </w:p>
              </w:tc>
              <w:tc>
                <w:tcPr>
                  <w:tcW w:w="851" w:type="dxa"/>
                </w:tcPr>
                <w:p w:rsidR="00C32A80" w:rsidRPr="00B3609A" w:rsidRDefault="00481492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Settore</w:t>
                  </w:r>
                </w:p>
              </w:tc>
              <w:tc>
                <w:tcPr>
                  <w:tcW w:w="856" w:type="dxa"/>
                  <w:tcBorders>
                    <w:bottom w:val="dotted" w:sz="4" w:space="0" w:color="auto"/>
                  </w:tcBorders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2"/>
                </w:p>
              </w:tc>
            </w:tr>
          </w:tbl>
          <w:p w:rsidR="00C32A80" w:rsidRPr="00B3609A" w:rsidRDefault="00C32A80" w:rsidP="00F0182C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C32A80" w:rsidRPr="00B3609A" w:rsidRDefault="00C32A80" w:rsidP="00F0182C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1040"/>
              <w:gridCol w:w="1369"/>
            </w:tblGrid>
            <w:tr w:rsidR="00837995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837995" w:rsidRPr="00B3609A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837995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1</w:t>
                  </w:r>
                </w:p>
              </w:tc>
              <w:tc>
                <w:tcPr>
                  <w:tcW w:w="2600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837995" w:rsidRPr="00B3609A" w:rsidRDefault="00837995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3" w:name="Text1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3"/>
                </w:p>
              </w:tc>
              <w:tc>
                <w:tcPr>
                  <w:tcW w:w="1369" w:type="dxa"/>
                  <w:tcBorders>
                    <w:bottom w:val="dotted" w:sz="4" w:space="0" w:color="auto"/>
                  </w:tcBorders>
                  <w:vAlign w:val="bottom"/>
                </w:tcPr>
                <w:p w:rsidR="00837995" w:rsidRPr="00B3609A" w:rsidRDefault="00837995" w:rsidP="00CC1FC0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</w:t>
                  </w:r>
                  <w:r w:rsidR="00AB3EC8"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innesco incendio</w:t>
                  </w: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)</w:t>
                  </w:r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2</w:t>
                  </w:r>
                </w:p>
              </w:tc>
              <w:tc>
                <w:tcPr>
                  <w:tcW w:w="3969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4"/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5"/>
                </w:p>
              </w:tc>
              <w:tc>
                <w:tcPr>
                  <w:tcW w:w="1040" w:type="dxa"/>
                  <w:vAlign w:val="bottom"/>
                </w:tcPr>
                <w:p w:rsidR="00C32A80" w:rsidRPr="00B3609A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bottom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6"/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C32A80" w:rsidRPr="00B3609A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B3609A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Località</w:t>
                  </w:r>
                </w:p>
              </w:tc>
              <w:tc>
                <w:tcPr>
                  <w:tcW w:w="3969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C32A80" w:rsidRPr="00B3609A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7"/>
                </w:p>
              </w:tc>
            </w:tr>
          </w:tbl>
          <w:p w:rsidR="00C32A80" w:rsidRPr="00B3609A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B3609A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AB3EC8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B3609A" w:rsidRDefault="00200306" w:rsidP="00AB3EC8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Punto d’innesco</w:t>
            </w:r>
          </w:p>
          <w:p w:rsidR="00200306" w:rsidRPr="00B3609A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200306" w:rsidRPr="00B3609A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BF4D57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Coordinate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200306" w:rsidRPr="00B3609A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BF4D57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200306" w:rsidRPr="00B3609A" w:rsidRDefault="00200306" w:rsidP="00CC1FC0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200306" w:rsidRPr="00B3609A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200306" w:rsidRPr="00B3609A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</w:t>
                  </w:r>
                </w:p>
              </w:tc>
            </w:tr>
            <w:tr w:rsidR="00200306" w:rsidRPr="00B3609A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00306" w:rsidRPr="00B3609A" w:rsidRDefault="00200306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Precisione</w:t>
                  </w:r>
                </w:p>
              </w:tc>
              <w:tc>
                <w:tcPr>
                  <w:tcW w:w="464" w:type="dxa"/>
                  <w:vAlign w:val="bottom"/>
                </w:tcPr>
                <w:p w:rsidR="00200306" w:rsidRPr="00B3609A" w:rsidRDefault="00200306" w:rsidP="00B122F2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200306" w:rsidRPr="00B3609A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200306" w:rsidRPr="00B3609A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200306" w:rsidRPr="00B3609A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200306" w:rsidRPr="00B3609A" w:rsidRDefault="00200306" w:rsidP="00CC1FC0">
            <w:pPr>
              <w:rPr>
                <w:rFonts w:ascii="Arial" w:hAnsi="Arial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200306" w:rsidRPr="00B3609A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200306" w:rsidRPr="00B3609A" w:rsidRDefault="00200306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Altitudine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8" w:name="Text14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8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B3609A" w:rsidRDefault="00200306" w:rsidP="00CC1FC0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m.s.l.m.</w:t>
                  </w:r>
                </w:p>
              </w:tc>
            </w:tr>
          </w:tbl>
          <w:p w:rsidR="00200306" w:rsidRPr="00B3609A" w:rsidRDefault="00200306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2128"/>
            </w:tblGrid>
            <w:tr w:rsidR="00200306" w:rsidRPr="00B3609A" w:rsidTr="00F56274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00306" w:rsidRPr="00B3609A" w:rsidRDefault="00200306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200306" w:rsidRPr="00B3609A" w:rsidRDefault="00200306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bosco</w:t>
                  </w:r>
                </w:p>
              </w:tc>
              <w:tc>
                <w:tcPr>
                  <w:tcW w:w="2128" w:type="dxa"/>
                  <w:vAlign w:val="bottom"/>
                </w:tcPr>
                <w:p w:rsidR="00200306" w:rsidRPr="00B3609A" w:rsidRDefault="00F56274" w:rsidP="006F59A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</w:t>
                  </w:r>
                  <w:r w:rsidR="006F59AD"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area</w:t>
                  </w:r>
                  <w:r w:rsidR="00200306"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aperta (prato</w:t>
                  </w:r>
                  <w:r w:rsidR="00417AED"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,</w:t>
                  </w:r>
                </w:p>
              </w:tc>
            </w:tr>
            <w:tr w:rsidR="00200306" w:rsidRPr="00B3609A" w:rsidTr="00F56274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00306" w:rsidRPr="00B3609A" w:rsidRDefault="00200306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Zona</w:t>
                  </w:r>
                </w:p>
              </w:tc>
              <w:tc>
                <w:tcPr>
                  <w:tcW w:w="566" w:type="dxa"/>
                  <w:vAlign w:val="bottom"/>
                </w:tcPr>
                <w:p w:rsidR="00200306" w:rsidRPr="00B3609A" w:rsidRDefault="00200306" w:rsidP="00BC1F69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128" w:type="dxa"/>
                  <w:vAlign w:val="bottom"/>
                </w:tcPr>
                <w:p w:rsidR="00200306" w:rsidRPr="00B3609A" w:rsidRDefault="00200306" w:rsidP="00BC1F69">
                  <w:pPr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     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  <w:r w:rsidR="00F56274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</w:t>
                  </w:r>
                  <w:r w:rsidR="00417AED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  </w:t>
                  </w:r>
                  <w:r w:rsidR="00417AED" w:rsidRPr="00B3609A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pascolo, </w:t>
                  </w:r>
                  <w:r w:rsidR="00F56274" w:rsidRPr="00B3609A">
                    <w:rPr>
                      <w:rFonts w:ascii="Arial" w:hAnsi="Arial"/>
                      <w:sz w:val="14"/>
                      <w:szCs w:val="18"/>
                      <w:lang w:val="it-IT"/>
                    </w:rPr>
                    <w:t>altro)</w:t>
                  </w:r>
                </w:p>
              </w:tc>
            </w:tr>
          </w:tbl>
          <w:p w:rsidR="00200306" w:rsidRPr="00B3609A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C94876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B3609A" w:rsidRDefault="00200306" w:rsidP="00C94876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Rilievo</w:t>
            </w:r>
          </w:p>
          <w:p w:rsidR="00200306" w:rsidRPr="00B3609A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B3609A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Pendenza</w:t>
                  </w:r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B3609A" w:rsidRDefault="008922E2" w:rsidP="00EC6A1C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B3609A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(prevalente)</w:t>
                  </w:r>
                </w:p>
              </w:tc>
              <w:tc>
                <w:tcPr>
                  <w:tcW w:w="198" w:type="dxa"/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B3609A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B3609A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200306" w:rsidRPr="00B3609A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p w:rsidR="00200306" w:rsidRPr="00B3609A" w:rsidRDefault="00200306" w:rsidP="00EE3657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noProof/>
                      <w:sz w:val="18"/>
                      <w:szCs w:val="18"/>
                      <w:lang w:eastAsia="it-CH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4384" behindDoc="1" locked="0" layoutInCell="1" allowOverlap="1" wp14:anchorId="124A6AF5" wp14:editId="4BF5F1B9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36270" cy="891540"/>
                            <wp:effectExtent l="0" t="0" r="0" b="0"/>
                            <wp:wrapNone/>
                            <wp:docPr id="230" name="Canvas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Text Box 2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109" y="351869"/>
                                        <a:ext cx="72031" cy="71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2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440" y="725752"/>
                                        <a:ext cx="147396" cy="13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2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696" y="535199"/>
                                        <a:ext cx="76699" cy="124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2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7844" y="533479"/>
                                        <a:ext cx="83035" cy="180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24A6AF5" id="Canvas 230" o:spid="_x0000_s1026" editas="canvas" style="position:absolute;left:0;text-align:left;margin-left:10.1pt;margin-top:3.05pt;width:50.1pt;height:70.2pt;z-index:-251652096" coordsize="6362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">
                            <v:shape id="_x0000_s1027" type="#_x0000_t75" style="position:absolute;width:6362;height:8915;visibility:visible;mso-wrap-style:square">
                              <v:fill o:detectmouseclick="t"/>
                              <v:path o:connecttype="non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32" o:spid="_x0000_s1028" type="#_x0000_t202" style="position:absolute;left:2571;top:3518;width:7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Text Box 233" o:spid="_x0000_s1029" type="#_x0000_t202" style="position:absolute;left:2514;top:7257;width:1474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shape id="Text Box 234" o:spid="_x0000_s1030" type="#_x0000_t202" style="position:absolute;left:686;top:5351;width:76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35" o:spid="_x0000_s1031" type="#_x0000_t202" style="position:absolute;left:4178;top:5334;width:83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Esposizione</w:t>
                  </w:r>
                </w:p>
                <w:p w:rsidR="00200306" w:rsidRPr="00B3609A" w:rsidRDefault="00200306" w:rsidP="00EE3657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(prevalente)</w:t>
                  </w:r>
                </w:p>
                <w:p w:rsidR="00200306" w:rsidRPr="00B3609A" w:rsidRDefault="00200306" w:rsidP="00EE3657">
                  <w:pPr>
                    <w:tabs>
                      <w:tab w:val="left" w:pos="546"/>
                      <w:tab w:val="left" w:pos="2268"/>
                    </w:tabs>
                    <w:rPr>
                      <w:rFonts w:ascii="Arial" w:hAnsi="Arial"/>
                      <w:sz w:val="16"/>
                      <w:szCs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szCs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szCs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szCs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  <w:p w:rsidR="00200306" w:rsidRPr="00B3609A" w:rsidRDefault="00200306" w:rsidP="00EE3657">
                  <w:pPr>
                    <w:tabs>
                      <w:tab w:val="left" w:pos="154"/>
                      <w:tab w:val="left" w:pos="966"/>
                      <w:tab w:val="left" w:pos="2056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B3609A" w:rsidRDefault="00200306" w:rsidP="00EE3657">
                  <w:pPr>
                    <w:tabs>
                      <w:tab w:val="left" w:pos="497"/>
                    </w:tabs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B3609A" w:rsidRDefault="00200306" w:rsidP="00EE3657">
                  <w:pPr>
                    <w:tabs>
                      <w:tab w:val="left" w:pos="390"/>
                      <w:tab w:val="left" w:pos="546"/>
                      <w:tab w:val="left" w:pos="1106"/>
                      <w:tab w:val="left" w:pos="2254"/>
                      <w:tab w:val="left" w:pos="2765"/>
                      <w:tab w:val="left" w:pos="3332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B3609A" w:rsidRDefault="00200306" w:rsidP="00EE3657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B3609A" w:rsidRDefault="00200306" w:rsidP="00EE3657">
                  <w:pPr>
                    <w:tabs>
                      <w:tab w:val="left" w:pos="168"/>
                      <w:tab w:val="left" w:pos="615"/>
                      <w:tab w:val="left" w:pos="980"/>
                      <w:tab w:val="left" w:pos="2056"/>
                      <w:tab w:val="left" w:pos="2251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B3609A" w:rsidRDefault="00200306" w:rsidP="00EE3657">
                  <w:pPr>
                    <w:tabs>
                      <w:tab w:val="left" w:pos="546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</w:r>
                  <w:r w:rsidR="00475B84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</w:tc>
            </w:tr>
          </w:tbl>
          <w:p w:rsidR="00200306" w:rsidRPr="00B3609A" w:rsidRDefault="00200306" w:rsidP="00C9487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B3609A" w:rsidRDefault="00200306" w:rsidP="002E025C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Superficie percorsa</w:t>
            </w:r>
          </w:p>
          <w:p w:rsidR="00200306" w:rsidRPr="00B3609A" w:rsidRDefault="00200306" w:rsidP="002E025C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200306" w:rsidRPr="00B3609A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Bosco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9" w:name="s1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9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bookmarkStart w:id="10" w:name="d1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0"/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6F59AD" w:rsidP="00640A9A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Aree</w:t>
                  </w:r>
                  <w:r w:rsidR="00640A9A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aperte</w:t>
                  </w:r>
                  <w:r w:rsidR="00200306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1" w:name="s2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1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B3609A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Improduttivo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2" w:name="s3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2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B3609A" w:rsidTr="001749E3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200306" w:rsidRPr="00B3609A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it-IT"/>
                    </w:rPr>
                  </w:pP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B3609A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it-IT"/>
                    </w:rPr>
                  </w:pPr>
                </w:p>
              </w:tc>
            </w:tr>
            <w:tr w:rsidR="00200306" w:rsidRPr="00B3609A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Totale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s4"/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3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B3609A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</w:tbl>
          <w:p w:rsidR="006F59AD" w:rsidRPr="00B3609A" w:rsidRDefault="006F59AD" w:rsidP="006F59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200306" w:rsidRPr="00B3609A" w:rsidRDefault="00200306" w:rsidP="00C94876">
            <w:pPr>
              <w:rPr>
                <w:rFonts w:ascii="Arial" w:hAnsi="Arial"/>
                <w:lang w:val="it-IT"/>
              </w:rPr>
            </w:pPr>
          </w:p>
          <w:p w:rsidR="0025466E" w:rsidRPr="00B3609A" w:rsidRDefault="0025466E" w:rsidP="00C94876">
            <w:pPr>
              <w:rPr>
                <w:rFonts w:ascii="Arial" w:hAnsi="Arial"/>
                <w:lang w:val="it-IT"/>
              </w:rPr>
            </w:pPr>
            <w:r w:rsidRPr="00B3609A">
              <w:rPr>
                <w:rFonts w:ascii="Arial" w:hAnsi="Arial"/>
                <w:lang w:val="it-IT"/>
              </w:rPr>
              <w:t>! Allegare la mappa con il perimetro !</w:t>
            </w:r>
          </w:p>
        </w:tc>
      </w:tr>
      <w:tr w:rsidR="00A72EC1" w:rsidRPr="00B3609A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5020E3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A72EC1" w:rsidRPr="00B3609A" w:rsidRDefault="00A72EC1" w:rsidP="005020E3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Tipologia boschiva</w:t>
            </w:r>
          </w:p>
          <w:p w:rsidR="00A72EC1" w:rsidRPr="00B3609A" w:rsidRDefault="00A72EC1" w:rsidP="005020E3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74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714"/>
              <w:gridCol w:w="892"/>
              <w:gridCol w:w="141"/>
              <w:gridCol w:w="377"/>
              <w:gridCol w:w="331"/>
              <w:gridCol w:w="280"/>
            </w:tblGrid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3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Superficie percorsa</w:t>
                  </w:r>
                </w:p>
              </w:tc>
              <w:tc>
                <w:tcPr>
                  <w:tcW w:w="331" w:type="dxa"/>
                  <w:tcBorders>
                    <w:left w:val="nil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arbusteto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ceduo semplice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ceduo composto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081CE5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selva / pascolo alberato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latifoglie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conifere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misto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bosco pioniere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  <w:trHeight w:val="287"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</w:tr>
            <w:tr w:rsidR="00883364" w:rsidRPr="00B3609A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B3609A" w:rsidRDefault="00883364" w:rsidP="005020E3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piantagioni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B3609A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A72EC1" w:rsidRPr="00B3609A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A72EC1" w:rsidRPr="00B3609A" w:rsidTr="005020E3">
              <w:trPr>
                <w:cantSplit/>
              </w:trPr>
              <w:tc>
                <w:tcPr>
                  <w:tcW w:w="2712" w:type="dxa"/>
                </w:tcPr>
                <w:p w:rsidR="00A72EC1" w:rsidRPr="00B3609A" w:rsidRDefault="00A72EC1" w:rsidP="005020E3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* crociare solo se la tipologia copre almeno il 20 % della superficie boschiva bruciata</w:t>
                  </w:r>
                </w:p>
              </w:tc>
              <w:tc>
                <w:tcPr>
                  <w:tcW w:w="2260" w:type="dxa"/>
                </w:tcPr>
                <w:p w:rsidR="00A72EC1" w:rsidRPr="00B3609A" w:rsidRDefault="00A72EC1" w:rsidP="005020E3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** almeno 2/3 di latifoglie risp. conifere</w:t>
                  </w:r>
                </w:p>
              </w:tc>
            </w:tr>
          </w:tbl>
          <w:p w:rsidR="00A72EC1" w:rsidRPr="00B3609A" w:rsidRDefault="00A72EC1" w:rsidP="005020E3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B834AB" w:rsidRPr="00B3609A" w:rsidRDefault="00B834AB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Tipologia area aperta</w:t>
            </w:r>
          </w:p>
          <w:p w:rsidR="00B834AB" w:rsidRPr="00B3609A" w:rsidRDefault="00B834AB" w:rsidP="00B834AB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Superficie percorsa</w:t>
                  </w:r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prati, pascoli, generico (sterpaglie)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31015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campi coltivati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maggesi e incolti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frutteti e vigneti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canneti e torbiere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2A05" w:rsidP="00752A05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siepi, boschetti campestri e rivier.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B3609A" w:rsidTr="002B1014">
              <w:trPr>
                <w:cantSplit/>
                <w:trHeight w:val="469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2A05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scarpate stradali e ferroviarie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0F5F2B" w:rsidRPr="00B3609A" w:rsidTr="000F5F2B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0F5F2B" w:rsidRPr="00B3609A" w:rsidRDefault="000F5F2B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B3609A" w:rsidRDefault="000F5F2B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0F5F2B" w:rsidRPr="00B3609A" w:rsidTr="00FE549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0F5F2B" w:rsidRPr="00B3609A" w:rsidRDefault="000F5F2B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0F5F2B" w:rsidRPr="00B3609A" w:rsidRDefault="00C83AE0" w:rsidP="00C83AE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</w:t>
                  </w:r>
                  <w:r w:rsidR="0051537C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one verdi, giardini, 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parchi in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0F5F2B" w:rsidRPr="00B3609A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F5F2B" w:rsidRPr="00B3609A" w:rsidTr="00FE5498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0F5F2B" w:rsidRPr="00B3609A" w:rsidRDefault="000F5F2B" w:rsidP="00202C3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B3609A" w:rsidRDefault="00C83AE0" w:rsidP="00202C3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agglomerati</w:t>
                  </w:r>
                  <w:r w:rsidR="00FE5498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, campeggi e infrastrutture turistiche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B3609A" w:rsidRDefault="000F5F2B" w:rsidP="00202C3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B3609A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B3609A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B3609A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B3609A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FE5498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B3609A" w:rsidRDefault="00754726" w:rsidP="00C94876">
                  <w:pPr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B3609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B3609A" w:rsidRDefault="00754726" w:rsidP="00C94876">
                  <w:pPr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B3609A" w:rsidRDefault="00752A05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discariche, cave e deponie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B3609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B3609A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B3609A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A72EC1" w:rsidRPr="00B3609A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4F112D">
            <w:pPr>
              <w:rPr>
                <w:rFonts w:ascii="Arial" w:hAnsi="Arial"/>
                <w:b/>
                <w:i/>
                <w:lang w:val="it-IT"/>
              </w:rPr>
            </w:pPr>
          </w:p>
          <w:p w:rsidR="00A72EC1" w:rsidRPr="00B3609A" w:rsidRDefault="00A72EC1" w:rsidP="004F112D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Specie dominante</w:t>
            </w:r>
          </w:p>
          <w:p w:rsidR="00A72EC1" w:rsidRPr="00B3609A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28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008"/>
            </w:tblGrid>
            <w:tr w:rsidR="00A72EC1" w:rsidRPr="00B3609A" w:rsidTr="004F112D">
              <w:trPr>
                <w:cantSplit/>
                <w:trHeight w:val="162"/>
              </w:trPr>
              <w:tc>
                <w:tcPr>
                  <w:tcW w:w="5028" w:type="dxa"/>
                  <w:gridSpan w:val="5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</w:t>
                  </w: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 xml:space="preserve">massimo 3 specie </w:t>
                  </w:r>
                </w:p>
                <w:p w:rsidR="00A72EC1" w:rsidRPr="00B3609A" w:rsidRDefault="00A72EC1" w:rsidP="004F112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(solo specie che coprono almeno il 20% della superficie boschiva bruciata)</w:t>
                  </w:r>
                </w:p>
              </w:tc>
            </w:tr>
            <w:tr w:rsidR="00A72EC1" w:rsidRPr="00B3609A" w:rsidTr="004F112D">
              <w:trPr>
                <w:cantSplit/>
                <w:trHeight w:val="163"/>
              </w:trPr>
              <w:tc>
                <w:tcPr>
                  <w:tcW w:w="395" w:type="dxa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B3609A" w:rsidRDefault="00006633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faggio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B3609A" w:rsidRDefault="00006633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abete</w:t>
                  </w:r>
                </w:p>
              </w:tc>
            </w:tr>
            <w:tr w:rsidR="00A72EC1" w:rsidRPr="00B3609A" w:rsidTr="004F112D">
              <w:trPr>
                <w:cantSplit/>
              </w:trPr>
              <w:tc>
                <w:tcPr>
                  <w:tcW w:w="395" w:type="dxa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quercia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B3609A" w:rsidRDefault="00006633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pino</w:t>
                  </w:r>
                </w:p>
              </w:tc>
            </w:tr>
            <w:tr w:rsidR="00A72EC1" w:rsidRPr="00B3609A" w:rsidTr="004F112D">
              <w:trPr>
                <w:cantSplit/>
              </w:trPr>
              <w:tc>
                <w:tcPr>
                  <w:tcW w:w="395" w:type="dxa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B3609A" w:rsidRDefault="00006633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betulla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larice</w:t>
                  </w:r>
                </w:p>
              </w:tc>
            </w:tr>
            <w:tr w:rsidR="00A72EC1" w:rsidRPr="00B3609A" w:rsidTr="004F112D">
              <w:trPr>
                <w:cantSplit/>
              </w:trPr>
              <w:tc>
                <w:tcPr>
                  <w:tcW w:w="395" w:type="dxa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B3609A" w:rsidRDefault="00006633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castagno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altre conifere</w:t>
                  </w:r>
                </w:p>
              </w:tc>
            </w:tr>
            <w:tr w:rsidR="00A72EC1" w:rsidRPr="00B3609A" w:rsidTr="004F112D">
              <w:trPr>
                <w:cantSplit/>
              </w:trPr>
              <w:tc>
                <w:tcPr>
                  <w:tcW w:w="395" w:type="dxa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altre latifoglie</w:t>
                  </w:r>
                </w:p>
              </w:tc>
              <w:tc>
                <w:tcPr>
                  <w:tcW w:w="365" w:type="dxa"/>
                  <w:vAlign w:val="center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:rsidR="00A72EC1" w:rsidRPr="00B3609A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A72EC1" w:rsidRPr="00B3609A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167"/>
              <w:gridCol w:w="525"/>
            </w:tblGrid>
            <w:tr w:rsidR="00A72EC1" w:rsidRPr="00B3609A" w:rsidTr="004F112D">
              <w:trPr>
                <w:cantSplit/>
                <w:trHeight w:val="67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Diametro medio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EC1" w:rsidRPr="00B3609A" w:rsidRDefault="00A72EC1" w:rsidP="004F112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4F112D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cm</w:t>
                  </w:r>
                </w:p>
              </w:tc>
            </w:tr>
          </w:tbl>
          <w:p w:rsidR="00A72EC1" w:rsidRPr="00B3609A" w:rsidRDefault="00A72EC1" w:rsidP="004F112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B3609A" w:rsidRDefault="00FA403D" w:rsidP="008B41DF">
            <w:pPr>
              <w:rPr>
                <w:rFonts w:ascii="Arial" w:hAnsi="Arial"/>
                <w:b/>
                <w:i/>
                <w:lang w:val="it-IT"/>
              </w:rPr>
            </w:pPr>
          </w:p>
          <w:p w:rsidR="00A72EC1" w:rsidRPr="00B3609A" w:rsidRDefault="00A72EC1" w:rsidP="008B41DF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Combustibile e sottobosco</w:t>
            </w:r>
          </w:p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scarsa/irregolare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Lettiera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scarso/irregolare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Strato erbaceo   </w:t>
                  </w: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(&lt;50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(incl. arbusti nani)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scarso/irregolare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B3609A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Strato arbustivo </w:t>
                  </w: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(&gt;50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B3609A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B3609A" w:rsidRDefault="00A72EC1" w:rsidP="008B41DF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A72EC1" w:rsidRPr="00B3609A" w:rsidRDefault="00A72EC1" w:rsidP="008B41DF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A72EC1" w:rsidRPr="00B3609A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B3609A" w:rsidRDefault="00A72EC1" w:rsidP="007C63F8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lastRenderedPageBreak/>
              <w:t>Tipologia incendio</w:t>
            </w:r>
          </w:p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8476BF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superficie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chioma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albero singolo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sotterraneo</w:t>
                  </w:r>
                </w:p>
              </w:tc>
            </w:tr>
          </w:tbl>
          <w:p w:rsidR="00A72EC1" w:rsidRPr="00B3609A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B3609A" w:rsidRDefault="00A72EC1" w:rsidP="00BC1F69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Danni</w:t>
            </w:r>
          </w:p>
          <w:p w:rsidR="00A72EC1" w:rsidRPr="00B3609A" w:rsidRDefault="00A72EC1" w:rsidP="00BC1F69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A72EC1" w:rsidRPr="00B3609A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% alberi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A72EC1" w:rsidRPr="00B3609A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Danni al bosco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A72EC1" w:rsidRPr="00B3609A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colpiti</w:t>
                  </w:r>
                </w:p>
              </w:tc>
            </w:tr>
          </w:tbl>
          <w:p w:rsidR="00A72EC1" w:rsidRPr="00B3609A" w:rsidRDefault="00A72EC1" w:rsidP="00501271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5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4"/>
              <w:gridCol w:w="678"/>
              <w:gridCol w:w="567"/>
              <w:gridCol w:w="567"/>
              <w:gridCol w:w="567"/>
              <w:gridCol w:w="567"/>
              <w:gridCol w:w="1120"/>
            </w:tblGrid>
            <w:tr w:rsidR="00A72EC1" w:rsidRPr="00B3609A">
              <w:trPr>
                <w:cantSplit/>
                <w:trHeight w:val="132"/>
              </w:trPr>
              <w:tc>
                <w:tcPr>
                  <w:tcW w:w="1474" w:type="dxa"/>
                  <w:vAlign w:val="bottom"/>
                </w:tcPr>
                <w:p w:rsidR="00A72EC1" w:rsidRPr="00B3609A" w:rsidRDefault="00A72EC1" w:rsidP="00570E53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78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leggero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medio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grave</w:t>
                  </w:r>
                </w:p>
              </w:tc>
              <w:tc>
                <w:tcPr>
                  <w:tcW w:w="1120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474" w:type="dxa"/>
                  <w:vAlign w:val="bottom"/>
                </w:tcPr>
                <w:p w:rsidR="00A72EC1" w:rsidRPr="00B3609A" w:rsidRDefault="00A72EC1" w:rsidP="00570E5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Danni al terreno</w:t>
                  </w:r>
                </w:p>
              </w:tc>
              <w:tc>
                <w:tcPr>
                  <w:tcW w:w="678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A72EC1" w:rsidRPr="00B3609A" w:rsidRDefault="00A72EC1" w:rsidP="00570E53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(stima)</w:t>
                  </w:r>
                </w:p>
              </w:tc>
            </w:tr>
          </w:tbl>
          <w:p w:rsidR="00A72EC1" w:rsidRPr="00B3609A" w:rsidRDefault="00A72EC1" w:rsidP="00E31458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38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4"/>
              <w:gridCol w:w="848"/>
              <w:gridCol w:w="359"/>
            </w:tblGrid>
            <w:tr w:rsidR="00A72EC1" w:rsidRPr="00B3609A">
              <w:trPr>
                <w:cantSplit/>
                <w:trHeight w:val="172"/>
              </w:trPr>
              <w:tc>
                <w:tcPr>
                  <w:tcW w:w="2604" w:type="dxa"/>
                  <w:tcBorders>
                    <w:right w:val="single" w:sz="4" w:space="0" w:color="auto"/>
                  </w:tcBorders>
                  <w:vAlign w:val="bottom"/>
                </w:tcPr>
                <w:p w:rsidR="00A72EC1" w:rsidRPr="00B3609A" w:rsidRDefault="00A72EC1" w:rsidP="00C3387A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Altezza scottature sugli alberi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EC1" w:rsidRPr="00B3609A" w:rsidRDefault="00A72EC1" w:rsidP="00C3387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  <w:vAlign w:val="bottom"/>
                </w:tcPr>
                <w:p w:rsidR="00A72EC1" w:rsidRPr="00B3609A" w:rsidRDefault="00A72EC1" w:rsidP="00C3387A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cm</w:t>
                  </w:r>
                </w:p>
              </w:tc>
            </w:tr>
          </w:tbl>
          <w:p w:rsidR="00A72EC1" w:rsidRPr="00B3609A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B3609A" w:rsidRDefault="00A72EC1" w:rsidP="008476BF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Funzioni prevalenti</w:t>
            </w:r>
          </w:p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C3387A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B3609A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protettiva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C3387A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B3609A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economica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B3609A" w:rsidRDefault="00A72EC1" w:rsidP="00C3387A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B3609A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ricreativa/ sociale</w:t>
                  </w:r>
                </w:p>
              </w:tc>
            </w:tr>
          </w:tbl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B3609A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B3609A" w:rsidTr="00200306">
        <w:trPr>
          <w:cantSplit/>
          <w:trHeight w:val="340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C1" w:rsidRPr="00B3609A" w:rsidRDefault="00A72EC1" w:rsidP="00F0182C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Causa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A72EC1" w:rsidRPr="00B3609A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237E7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A5B0C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solo 1 scelta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ignota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non identificabile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naturale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fulmine 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intenzionale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dolo / piromania</w:t>
                  </w:r>
                </w:p>
              </w:tc>
            </w:tr>
            <w:tr w:rsidR="00A72EC1" w:rsidRPr="00B3609A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negligenza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fuochi all’aperto non spenti</w:t>
                  </w:r>
                </w:p>
              </w:tc>
            </w:tr>
            <w:tr w:rsidR="00A72EC1" w:rsidRPr="00B3609A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privati </w:t>
                  </w: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br/>
                    <w:t>(turisti, escursionisti, mozziconi, altro)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bambini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attività forestali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attività agricole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34F34" w:rsidRPr="00B3609A" w:rsidRDefault="00834F34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  <w:p w:rsidR="00834F34" w:rsidRPr="00B3609A" w:rsidRDefault="00834F34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m</w:t>
                  </w:r>
                  <w:r w:rsidR="00A72EC1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ilitari</w:t>
                  </w:r>
                </w:p>
              </w:tc>
            </w:tr>
            <w:tr w:rsidR="00A72EC1" w:rsidRPr="00B3609A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installazione tecnica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ferrovia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elettrodotto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altro</w:t>
                  </w:r>
                </w:p>
              </w:tc>
            </w:tr>
            <w:tr w:rsidR="00A72EC1" w:rsidRPr="00B3609A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transfrontaliero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innescato oltre confine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7C63F8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ripresa d’incendio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B3609A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ripresa d’incendio</w:t>
                  </w:r>
                </w:p>
              </w:tc>
            </w:tr>
            <w:tr w:rsidR="00A72EC1" w:rsidRPr="00B3609A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A72EC1" w:rsidRPr="00B3609A" w:rsidRDefault="00A72EC1" w:rsidP="00237E7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altra causa conosciuta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B3609A" w:rsidRDefault="00A72EC1" w:rsidP="00801797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7A5B0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B3609A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B3609A" w:rsidRDefault="00A72EC1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A72EC1" w:rsidRPr="00B3609A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B3609A" w:rsidRDefault="00A72EC1" w:rsidP="007A5B0C">
                  <w:pPr>
                    <w:rPr>
                      <w:rFonts w:ascii="Arial" w:hAnsi="Arial"/>
                      <w:lang w:val="it-IT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A72EC1" w:rsidRPr="00B3609A" w:rsidRDefault="00A72EC1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presunta</w:t>
                  </w:r>
                </w:p>
              </w:tc>
              <w:tc>
                <w:tcPr>
                  <w:tcW w:w="851" w:type="dxa"/>
                  <w:vAlign w:val="bottom"/>
                </w:tcPr>
                <w:p w:rsidR="00A72EC1" w:rsidRPr="00B3609A" w:rsidRDefault="00A72EC1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certa</w:t>
                  </w:r>
                </w:p>
              </w:tc>
            </w:tr>
            <w:tr w:rsidR="00A72EC1" w:rsidRPr="00B3609A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B3609A" w:rsidRDefault="00A72EC1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Affidabilità</w:t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B3609A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B3609A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B3609A" w:rsidRDefault="00A72EC1">
            <w:pPr>
              <w:rPr>
                <w:rFonts w:ascii="Arial" w:hAnsi="Arial"/>
                <w:lang w:val="it-IT"/>
              </w:rPr>
            </w:pPr>
          </w:p>
          <w:p w:rsidR="00A72EC1" w:rsidRPr="00B3609A" w:rsidRDefault="00A72EC1">
            <w:pPr>
              <w:rPr>
                <w:rFonts w:ascii="Arial" w:hAnsi="Arial"/>
                <w:lang w:val="it-IT"/>
              </w:rPr>
            </w:pPr>
          </w:p>
          <w:tbl>
            <w:tblPr>
              <w:tblW w:w="55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829"/>
              <w:gridCol w:w="684"/>
            </w:tblGrid>
            <w:tr w:rsidR="00A72EC1" w:rsidRPr="00B3609A" w:rsidTr="00883364">
              <w:trPr>
                <w:cantSplit/>
              </w:trPr>
              <w:tc>
                <w:tcPr>
                  <w:tcW w:w="2025" w:type="dxa"/>
                  <w:vAlign w:val="bottom"/>
                </w:tcPr>
                <w:p w:rsidR="00A72EC1" w:rsidRPr="00B3609A" w:rsidRDefault="00A72EC1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Commento</w:t>
                  </w:r>
                  <w:r w:rsidR="00883364"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/ Dettagli</w:t>
                  </w:r>
                </w:p>
              </w:tc>
              <w:tc>
                <w:tcPr>
                  <w:tcW w:w="351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A72EC1" w:rsidRPr="00B3609A" w:rsidRDefault="00A72EC1" w:rsidP="000B5023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15"/>
              </w:trPr>
              <w:tc>
                <w:tcPr>
                  <w:tcW w:w="4854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07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13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18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10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B3609A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337F7D">
                  <w:pPr>
                    <w:rPr>
                      <w:rFonts w:ascii="Arial" w:hAnsi="Arial"/>
                      <w:lang w:val="it-IT"/>
                    </w:rPr>
                  </w:pPr>
                  <w:r w:rsidRPr="00B3609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lang w:val="it-IT"/>
                    </w:rPr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B3609A" w:rsidRDefault="00A72EC1">
            <w:pPr>
              <w:rPr>
                <w:rFonts w:ascii="Arial" w:hAnsi="Arial"/>
                <w:lang w:val="it-IT"/>
              </w:rPr>
            </w:pPr>
          </w:p>
        </w:tc>
      </w:tr>
      <w:tr w:rsidR="00B3609A" w:rsidRPr="00B3609A" w:rsidTr="00A3435E">
        <w:trPr>
          <w:cantSplit/>
          <w:trHeight w:val="340"/>
        </w:trPr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9A" w:rsidRPr="00D805FF" w:rsidRDefault="00B3609A" w:rsidP="00B3609A">
            <w:pPr>
              <w:rPr>
                <w:rFonts w:ascii="Arial" w:hAnsi="Arial"/>
                <w:b/>
                <w:i/>
                <w:lang w:val="it-IT"/>
              </w:rPr>
            </w:pPr>
            <w:r w:rsidRPr="00D805FF">
              <w:rPr>
                <w:rFonts w:ascii="Arial" w:hAnsi="Arial"/>
                <w:b/>
                <w:i/>
                <w:lang w:val="it-IT"/>
              </w:rPr>
              <w:t>Intervento</w:t>
            </w:r>
          </w:p>
          <w:p w:rsidR="00B3609A" w:rsidRPr="00D805FF" w:rsidRDefault="00B3609A" w:rsidP="00B3609A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52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2782"/>
            </w:tblGrid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pompieri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elicotteri civili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elicotteri militari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gruppo forestale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truppe militari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82" w:type="dxa"/>
                  <w:tcMar>
                    <w:bottom w:w="57" w:type="dxa"/>
                  </w:tcMar>
                  <w:vAlign w:val="center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truppe della protezione civile</w:t>
                  </w:r>
                </w:p>
              </w:tc>
            </w:tr>
          </w:tbl>
          <w:p w:rsidR="00B3609A" w:rsidRPr="00B3609A" w:rsidRDefault="00B3609A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9A" w:rsidRPr="00D805FF" w:rsidRDefault="00B3609A" w:rsidP="00B3609A">
            <w:pPr>
              <w:rPr>
                <w:rFonts w:ascii="Arial" w:hAnsi="Arial"/>
                <w:b/>
                <w:i/>
                <w:color w:val="808080"/>
                <w:lang w:val="it-IT"/>
              </w:rPr>
            </w:pPr>
            <w:r w:rsidRPr="00D805FF">
              <w:rPr>
                <w:rFonts w:ascii="Arial" w:hAnsi="Arial"/>
                <w:b/>
                <w:i/>
                <w:color w:val="808080"/>
                <w:lang w:val="it-IT"/>
              </w:rPr>
              <w:t xml:space="preserve">Costi di spegnimento    </w:t>
            </w:r>
            <w:r w:rsidRPr="00D805FF">
              <w:rPr>
                <w:rFonts w:ascii="Arial" w:hAnsi="Arial"/>
                <w:b/>
                <w:i/>
                <w:color w:val="808080"/>
                <w:sz w:val="14"/>
                <w:szCs w:val="14"/>
                <w:lang w:val="it-IT"/>
              </w:rPr>
              <w:t xml:space="preserve"> (</w:t>
            </w:r>
            <w:r w:rsidRPr="00D805FF">
              <w:rPr>
                <w:rFonts w:ascii="Arial" w:hAnsi="Arial"/>
                <w:i/>
                <w:color w:val="808080"/>
                <w:sz w:val="14"/>
                <w:szCs w:val="14"/>
                <w:lang w:val="it-IT"/>
              </w:rPr>
              <w:t>lasciare in bianco)</w:t>
            </w:r>
          </w:p>
          <w:p w:rsidR="00B3609A" w:rsidRPr="00D805FF" w:rsidRDefault="00B3609A" w:rsidP="00B3609A">
            <w:pPr>
              <w:rPr>
                <w:rFonts w:ascii="Arial" w:hAnsi="Arial"/>
                <w:b/>
                <w:i/>
                <w:color w:val="808080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996"/>
              <w:gridCol w:w="563"/>
            </w:tblGrid>
            <w:tr w:rsidR="00B3609A" w:rsidRPr="00D140A3" w:rsidTr="00E562E8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  <w:t>costi totali di spegnimento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  <w:t>sFr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357" w:type="dxa"/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  <w:t>contributo KWaG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  <w:t>sFr</w:t>
                  </w: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357" w:type="dxa"/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B3609A" w:rsidRPr="00D140A3" w:rsidTr="00E562E8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  <w:t>contributo assicurazione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B3609A" w:rsidRPr="00D140A3" w:rsidRDefault="00B3609A" w:rsidP="00B3609A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it-IT"/>
                    </w:rPr>
                    <w:t>sFr</w:t>
                  </w:r>
                </w:p>
              </w:tc>
            </w:tr>
          </w:tbl>
          <w:p w:rsidR="00B3609A" w:rsidRPr="00B3609A" w:rsidRDefault="00B3609A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B3609A" w:rsidTr="00200306">
        <w:trPr>
          <w:cantSplit/>
          <w:trHeight w:val="2458"/>
        </w:trPr>
        <w:tc>
          <w:tcPr>
            <w:tcW w:w="10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B3609A" w:rsidRDefault="00A72EC1" w:rsidP="00BC1F69">
            <w:pPr>
              <w:rPr>
                <w:rFonts w:ascii="Arial" w:hAnsi="Arial"/>
                <w:b/>
                <w:i/>
                <w:lang w:val="it-IT"/>
              </w:rPr>
            </w:pPr>
            <w:r w:rsidRPr="00B3609A">
              <w:rPr>
                <w:rFonts w:ascii="Arial" w:hAnsi="Arial"/>
                <w:b/>
                <w:i/>
                <w:lang w:val="it-IT"/>
              </w:rPr>
              <w:t>Osservazioni</w:t>
            </w: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A72EC1" w:rsidRPr="00B3609A" w:rsidTr="00341E51">
              <w:trPr>
                <w:cantSplit/>
                <w:trHeight w:val="459"/>
              </w:trPr>
              <w:tc>
                <w:tcPr>
                  <w:tcW w:w="10620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B3609A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B3609A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B3609A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B3609A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B3609A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B3609A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B3609A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3609A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vertAlign w:val="subscript"/>
                    </w:rPr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B3609A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</w:tbl>
          <w:p w:rsidR="00A72EC1" w:rsidRPr="00B3609A" w:rsidRDefault="00A72EC1" w:rsidP="00BC1F69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B3609A">
        <w:trPr>
          <w:cantSplit/>
          <w:trHeight w:val="1592"/>
        </w:trPr>
        <w:tc>
          <w:tcPr>
            <w:tcW w:w="108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2EC1" w:rsidRPr="00B3609A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B3609A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B3609A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1624"/>
              <w:gridCol w:w="2770"/>
              <w:gridCol w:w="4325"/>
            </w:tblGrid>
            <w:tr w:rsidR="00A72EC1" w:rsidRPr="00B3609A" w:rsidTr="0025466E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Allegati</w:t>
                  </w:r>
                </w:p>
              </w:tc>
              <w:tc>
                <w:tcPr>
                  <w:tcW w:w="425" w:type="dxa"/>
                  <w:vAlign w:val="center"/>
                </w:tcPr>
                <w:p w:rsidR="00A72EC1" w:rsidRPr="00B3609A" w:rsidRDefault="00F4658A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4" w:name="Controllo2"/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4"/>
                </w:p>
              </w:tc>
              <w:tc>
                <w:tcPr>
                  <w:tcW w:w="1624" w:type="dxa"/>
                  <w:vAlign w:val="center"/>
                </w:tcPr>
                <w:p w:rsidR="00A72EC1" w:rsidRPr="00B3609A" w:rsidRDefault="0025466E" w:rsidP="0025466E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Mappa</w:t>
                  </w:r>
                </w:p>
              </w:tc>
              <w:tc>
                <w:tcPr>
                  <w:tcW w:w="2770" w:type="dxa"/>
                  <w:tcBorders>
                    <w:bottom w:val="nil"/>
                  </w:tcBorders>
                  <w:vAlign w:val="center"/>
                </w:tcPr>
                <w:p w:rsidR="00A72EC1" w:rsidRPr="00B3609A" w:rsidRDefault="00A72EC1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Luogo e data</w:t>
                  </w:r>
                </w:p>
              </w:tc>
              <w:tc>
                <w:tcPr>
                  <w:tcW w:w="4325" w:type="dxa"/>
                  <w:vAlign w:val="bottom"/>
                </w:tcPr>
                <w:p w:rsidR="00A72EC1" w:rsidRPr="00B3609A" w:rsidRDefault="00A72EC1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 w:rsidRPr="00B3609A">
                    <w:rPr>
                      <w:rFonts w:ascii="Arial" w:hAnsi="Arial"/>
                      <w:b/>
                      <w:lang w:val="it-IT"/>
                    </w:rPr>
                    <w:t>Il funzionario incaricato</w:t>
                  </w:r>
                </w:p>
              </w:tc>
            </w:tr>
            <w:tr w:rsidR="00A72EC1" w:rsidRPr="00B3609A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72EC1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Foto incendio</w:t>
                  </w:r>
                </w:p>
              </w:tc>
              <w:tc>
                <w:tcPr>
                  <w:tcW w:w="2770" w:type="dxa"/>
                  <w:tcBorders>
                    <w:top w:val="nil"/>
                  </w:tcBorders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A72EC1" w:rsidRPr="00B3609A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5"/>
                </w:p>
              </w:tc>
            </w:tr>
            <w:tr w:rsidR="0025466E" w:rsidRPr="00B3609A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25466E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25466E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25466E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25466E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t>Articoli giornale</w:t>
                  </w:r>
                </w:p>
              </w:tc>
              <w:tc>
                <w:tcPr>
                  <w:tcW w:w="2770" w:type="dxa"/>
                  <w:vAlign w:val="bottom"/>
                </w:tcPr>
                <w:p w:rsidR="0025466E" w:rsidRPr="00B3609A" w:rsidRDefault="0025466E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25466E" w:rsidRPr="00B3609A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A72EC1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</w:r>
                  <w:r w:rsidR="00475B84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A72EC1" w:rsidRPr="00B3609A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6"/>
                </w:p>
              </w:tc>
              <w:tc>
                <w:tcPr>
                  <w:tcW w:w="2770" w:type="dxa"/>
                  <w:vAlign w:val="bottom"/>
                </w:tcPr>
                <w:p w:rsidR="00A72EC1" w:rsidRPr="00D140A3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B3609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7"/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A72EC1" w:rsidRPr="00F0182C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C1" w:rsidRPr="00F0182C" w:rsidRDefault="00A72EC1">
            <w:pPr>
              <w:rPr>
                <w:rFonts w:ascii="Arial" w:hAnsi="Arial"/>
                <w:b/>
                <w:i/>
                <w:sz w:val="16"/>
                <w:szCs w:val="16"/>
                <w:lang w:val="it-IT"/>
              </w:rPr>
            </w:pPr>
            <w:r w:rsidRPr="00F0182C">
              <w:rPr>
                <w:rFonts w:ascii="Arial" w:hAnsi="Arial"/>
                <w:b/>
                <w:i/>
                <w:sz w:val="16"/>
                <w:szCs w:val="16"/>
                <w:lang w:val="it-IT"/>
              </w:rPr>
              <w:t>Istruzioni per la compilazione</w:t>
            </w:r>
          </w:p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9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232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5537"/>
            </w:tblGrid>
            <w:tr w:rsidR="00A72EC1" w:rsidRPr="00D140A3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Modalità per crociare</w:t>
                  </w:r>
                </w:p>
              </w:tc>
              <w:tc>
                <w:tcPr>
                  <w:tcW w:w="5537" w:type="dxa"/>
                </w:tcPr>
                <w:p w:rsidR="00A72EC1" w:rsidRPr="00D140A3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di regola: 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solo una scelta, se le possibilità sono disposte orizzontalmente </w:t>
                  </w:r>
                </w:p>
                <w:p w:rsidR="00A72EC1" w:rsidRPr="00D140A3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di regola: 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pi</w:t>
                  </w: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ù scelte, se le po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ssibilità sono disposte verticalmente</w:t>
                  </w:r>
                </w:p>
                <w:p w:rsidR="00A72EC1" w:rsidRPr="00D140A3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eccezioni: esposizione (1), specie dominante (3), cause (1)</w:t>
                  </w:r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Informazioni di dettaglio</w:t>
                  </w:r>
                </w:p>
              </w:tc>
              <w:tc>
                <w:tcPr>
                  <w:tcW w:w="5537" w:type="dxa"/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Esposizione: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casella al centro significa ‘pianura’</w:t>
                  </w:r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5537" w:type="dxa"/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Combustibile e sottobosco: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stima dell</w:t>
                  </w: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’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</w:t>
                  </w: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bbondanza della l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ettiera </w:t>
                  </w: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in funzione della tipologia boschiva</w:t>
                  </w: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(latifoglie/conifere)</w:t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</w:tbl>
    <w:p w:rsidR="007B22B3" w:rsidRPr="00816349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it-IT"/>
        </w:rPr>
      </w:pPr>
    </w:p>
    <w:sectPr w:rsidR="007B22B3" w:rsidRPr="00816349" w:rsidSect="00FD5FAD">
      <w:footerReference w:type="default" r:id="rId12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C" w:rsidRDefault="00F0182C">
      <w:r>
        <w:separator/>
      </w:r>
    </w:p>
  </w:endnote>
  <w:endnote w:type="continuationSeparator" w:id="0">
    <w:p w:rsidR="00F0182C" w:rsidRDefault="00F0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1F" w:rsidRPr="00FD5FAD" w:rsidRDefault="006C341F" w:rsidP="00C029F0">
    <w:pPr>
      <w:pStyle w:val="Footer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C" w:rsidRDefault="00F0182C">
      <w:r>
        <w:separator/>
      </w:r>
    </w:p>
  </w:footnote>
  <w:footnote w:type="continuationSeparator" w:id="0">
    <w:p w:rsidR="00F0182C" w:rsidRDefault="00F0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5.25pt" o:bullet="t">
        <v:imagedata r:id="rId1" o:title=""/>
      </v:shape>
    </w:pict>
  </w:numPicBullet>
  <w:abstractNum w:abstractNumId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0"/>
    <w:rsid w:val="000038AB"/>
    <w:rsid w:val="00006633"/>
    <w:rsid w:val="00010185"/>
    <w:rsid w:val="00021A0F"/>
    <w:rsid w:val="0002257E"/>
    <w:rsid w:val="00022786"/>
    <w:rsid w:val="00022E26"/>
    <w:rsid w:val="00032253"/>
    <w:rsid w:val="00037B16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1619"/>
    <w:rsid w:val="000E42C5"/>
    <w:rsid w:val="000E70ED"/>
    <w:rsid w:val="000F19F5"/>
    <w:rsid w:val="000F5F2B"/>
    <w:rsid w:val="001014C3"/>
    <w:rsid w:val="001141B9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6380"/>
    <w:rsid w:val="00185A03"/>
    <w:rsid w:val="0018799F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5374"/>
    <w:rsid w:val="0030169D"/>
    <w:rsid w:val="0030543D"/>
    <w:rsid w:val="00310159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A07"/>
    <w:rsid w:val="003713D0"/>
    <w:rsid w:val="0037536D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E4F"/>
    <w:rsid w:val="003A3694"/>
    <w:rsid w:val="003B26FD"/>
    <w:rsid w:val="003B762F"/>
    <w:rsid w:val="003E770E"/>
    <w:rsid w:val="003F15B6"/>
    <w:rsid w:val="003F23A2"/>
    <w:rsid w:val="003F51B1"/>
    <w:rsid w:val="004070A7"/>
    <w:rsid w:val="0041414B"/>
    <w:rsid w:val="00416E53"/>
    <w:rsid w:val="00417AED"/>
    <w:rsid w:val="0044226A"/>
    <w:rsid w:val="004531F7"/>
    <w:rsid w:val="00454499"/>
    <w:rsid w:val="004566EB"/>
    <w:rsid w:val="00456802"/>
    <w:rsid w:val="00457224"/>
    <w:rsid w:val="0046292C"/>
    <w:rsid w:val="00475B84"/>
    <w:rsid w:val="004768E8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3851"/>
    <w:rsid w:val="0051537C"/>
    <w:rsid w:val="00516CD2"/>
    <w:rsid w:val="00542B54"/>
    <w:rsid w:val="0054613D"/>
    <w:rsid w:val="00562462"/>
    <w:rsid w:val="00570E53"/>
    <w:rsid w:val="00572CFE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3DAA"/>
    <w:rsid w:val="005F1934"/>
    <w:rsid w:val="0060108E"/>
    <w:rsid w:val="00605D02"/>
    <w:rsid w:val="00614D33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840"/>
    <w:rsid w:val="006C341F"/>
    <w:rsid w:val="006C6299"/>
    <w:rsid w:val="006E16A3"/>
    <w:rsid w:val="006E3487"/>
    <w:rsid w:val="006F4F57"/>
    <w:rsid w:val="006F59AD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7AB3"/>
    <w:rsid w:val="007801E6"/>
    <w:rsid w:val="00793CAB"/>
    <w:rsid w:val="007A03FA"/>
    <w:rsid w:val="007A5B0C"/>
    <w:rsid w:val="007B22B3"/>
    <w:rsid w:val="007B5238"/>
    <w:rsid w:val="007B6420"/>
    <w:rsid w:val="007C0638"/>
    <w:rsid w:val="007C3CA7"/>
    <w:rsid w:val="007C63F8"/>
    <w:rsid w:val="007D4AB8"/>
    <w:rsid w:val="007E4775"/>
    <w:rsid w:val="007E707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3C00"/>
    <w:rsid w:val="008D2637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22EE0"/>
    <w:rsid w:val="009277FC"/>
    <w:rsid w:val="0094491D"/>
    <w:rsid w:val="00954919"/>
    <w:rsid w:val="0095634D"/>
    <w:rsid w:val="00961373"/>
    <w:rsid w:val="00976C9B"/>
    <w:rsid w:val="0099268B"/>
    <w:rsid w:val="00993353"/>
    <w:rsid w:val="009A0571"/>
    <w:rsid w:val="009A1247"/>
    <w:rsid w:val="009A50E1"/>
    <w:rsid w:val="009C4B9A"/>
    <w:rsid w:val="009C5B19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54640"/>
    <w:rsid w:val="00A608C5"/>
    <w:rsid w:val="00A62DBF"/>
    <w:rsid w:val="00A65AE4"/>
    <w:rsid w:val="00A711D6"/>
    <w:rsid w:val="00A72EC1"/>
    <w:rsid w:val="00A82740"/>
    <w:rsid w:val="00A828F1"/>
    <w:rsid w:val="00A86B3B"/>
    <w:rsid w:val="00AA301C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3609A"/>
    <w:rsid w:val="00B44037"/>
    <w:rsid w:val="00B47356"/>
    <w:rsid w:val="00B5435B"/>
    <w:rsid w:val="00B628B4"/>
    <w:rsid w:val="00B649DF"/>
    <w:rsid w:val="00B65958"/>
    <w:rsid w:val="00B70A9D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4421"/>
    <w:rsid w:val="00CA2DB6"/>
    <w:rsid w:val="00CA7D81"/>
    <w:rsid w:val="00CB1A69"/>
    <w:rsid w:val="00CC1FC0"/>
    <w:rsid w:val="00CE512C"/>
    <w:rsid w:val="00CF75AA"/>
    <w:rsid w:val="00D103F8"/>
    <w:rsid w:val="00D12972"/>
    <w:rsid w:val="00D12B6D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0845-32D7-41FF-B801-3075AAAC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Sezione forestale cantonale</vt:lpstr>
    </vt:vector>
  </TitlesOfParts>
  <Company>CSI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boris</cp:lastModifiedBy>
  <cp:revision>7</cp:revision>
  <cp:lastPrinted>2008-08-25T08:11:00Z</cp:lastPrinted>
  <dcterms:created xsi:type="dcterms:W3CDTF">2018-10-26T08:06:00Z</dcterms:created>
  <dcterms:modified xsi:type="dcterms:W3CDTF">2019-02-25T14:48:00Z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